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30DE" w14:textId="77777777" w:rsidR="00765FDE" w:rsidRDefault="00765FDE" w:rsidP="00F32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A630DF" w14:textId="77777777" w:rsidR="00765FDE" w:rsidRDefault="00765FDE" w:rsidP="00765FD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14:paraId="2BA630E0" w14:textId="77777777" w:rsidR="00765FDE" w:rsidRDefault="00D46F77" w:rsidP="009B7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предоставленную возможность сообщить </w:t>
      </w:r>
      <w:r w:rsidR="009B7B63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созданной в </w:t>
      </w:r>
      <w:r w:rsidR="00E83FFD" w:rsidRPr="00E83FFD">
        <w:rPr>
          <w:rFonts w:ascii="Times New Roman" w:hAnsi="Times New Roman" w:cs="Times New Roman"/>
          <w:sz w:val="28"/>
          <w:szCs w:val="28"/>
        </w:rPr>
        <w:t xml:space="preserve">соответствии с п. 21 Протокола XXII Генеральной Ассамблеи Ассоциации государственных университетов Прикаспийских стран </w:t>
      </w:r>
      <w:r w:rsidR="00BA6FBC">
        <w:rPr>
          <w:rFonts w:ascii="Times New Roman" w:hAnsi="Times New Roman" w:cs="Times New Roman"/>
          <w:sz w:val="28"/>
          <w:szCs w:val="28"/>
        </w:rPr>
        <w:t>в октябре</w:t>
      </w:r>
      <w:r w:rsidR="00E83FFD" w:rsidRPr="00E83FFD">
        <w:rPr>
          <w:rFonts w:ascii="Times New Roman" w:hAnsi="Times New Roman" w:cs="Times New Roman"/>
          <w:sz w:val="28"/>
          <w:szCs w:val="28"/>
        </w:rPr>
        <w:t xml:space="preserve"> 2019 г </w:t>
      </w:r>
      <w:r w:rsidR="009B7B63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9B7B63" w:rsidRPr="009B7B63">
        <w:rPr>
          <w:rFonts w:ascii="Times New Roman" w:hAnsi="Times New Roman" w:cs="Times New Roman"/>
          <w:sz w:val="28"/>
          <w:szCs w:val="28"/>
          <w:lang w:bidi="ru-RU"/>
        </w:rPr>
        <w:t>науке, исследованиям и технологиям в рамках Ассоциации государственных университетов</w:t>
      </w:r>
      <w:r w:rsidR="00A1330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B7B63" w:rsidRPr="009B7B63">
        <w:rPr>
          <w:rFonts w:ascii="Times New Roman" w:hAnsi="Times New Roman" w:cs="Times New Roman"/>
          <w:sz w:val="28"/>
          <w:szCs w:val="28"/>
          <w:lang w:bidi="ru-RU"/>
        </w:rPr>
        <w:t>Прикаспийских стран.</w:t>
      </w:r>
    </w:p>
    <w:p w14:paraId="2BA630E1" w14:textId="77777777" w:rsidR="00DD2F6D" w:rsidRDefault="007647F5" w:rsidP="00A25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организационное заседание комиссии состоялось в</w:t>
      </w:r>
      <w:r w:rsidR="00BD5D6E">
        <w:rPr>
          <w:rFonts w:ascii="Times New Roman" w:hAnsi="Times New Roman" w:cs="Times New Roman"/>
          <w:sz w:val="28"/>
          <w:szCs w:val="28"/>
        </w:rPr>
        <w:t xml:space="preserve"> </w:t>
      </w:r>
      <w:r w:rsidR="00F32A31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="008F5E9A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Астраханского государственного университета в Астрахани. В заседании Комиссии принимали участие представители вузов России, Ирана, Азербайджана и Казахстана. </w:t>
      </w:r>
    </w:p>
    <w:p w14:paraId="2BA630E2" w14:textId="5F4AFAD1" w:rsidR="00DD2F6D" w:rsidRDefault="00DD2F6D" w:rsidP="00A25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713C9F" w:rsidRPr="00713C9F">
        <w:rPr>
          <w:rFonts w:ascii="Times New Roman" w:hAnsi="Times New Roman" w:cs="Times New Roman"/>
          <w:sz w:val="28"/>
          <w:szCs w:val="28"/>
        </w:rPr>
        <w:t>Исполнительны</w:t>
      </w:r>
      <w:r w:rsidR="00713C9F">
        <w:rPr>
          <w:rFonts w:ascii="Times New Roman" w:hAnsi="Times New Roman" w:cs="Times New Roman"/>
          <w:sz w:val="28"/>
          <w:szCs w:val="28"/>
        </w:rPr>
        <w:t>м</w:t>
      </w:r>
      <w:r w:rsidR="00713C9F" w:rsidRPr="00713C9F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713C9F">
        <w:rPr>
          <w:rFonts w:ascii="Times New Roman" w:hAnsi="Times New Roman" w:cs="Times New Roman"/>
          <w:sz w:val="28"/>
          <w:szCs w:val="28"/>
        </w:rPr>
        <w:t>ом</w:t>
      </w:r>
      <w:r w:rsidR="00713C9F" w:rsidRPr="00713C9F">
        <w:rPr>
          <w:rFonts w:ascii="Times New Roman" w:hAnsi="Times New Roman" w:cs="Times New Roman"/>
          <w:sz w:val="28"/>
          <w:szCs w:val="28"/>
        </w:rPr>
        <w:t xml:space="preserve">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C9F">
        <w:rPr>
          <w:rFonts w:ascii="Times New Roman" w:hAnsi="Times New Roman" w:cs="Times New Roman"/>
          <w:sz w:val="28"/>
          <w:szCs w:val="28"/>
        </w:rPr>
        <w:t xml:space="preserve">Ю.Т. Пименовым </w:t>
      </w:r>
      <w:r>
        <w:rPr>
          <w:rFonts w:ascii="Times New Roman" w:hAnsi="Times New Roman" w:cs="Times New Roman"/>
          <w:sz w:val="28"/>
          <w:szCs w:val="28"/>
        </w:rPr>
        <w:t xml:space="preserve">было внесено предложение о рекомендации </w:t>
      </w:r>
      <w:r w:rsidR="00765279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 xml:space="preserve">кандидатуры ректора </w:t>
      </w:r>
      <w:r w:rsidR="007652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страханского государственного </w:t>
      </w:r>
      <w:r w:rsidR="00765279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Маркелова К.А.</w:t>
      </w:r>
      <w:r w:rsidR="00765279">
        <w:rPr>
          <w:rFonts w:ascii="Times New Roman" w:hAnsi="Times New Roman" w:cs="Times New Roman"/>
          <w:sz w:val="28"/>
          <w:szCs w:val="28"/>
        </w:rPr>
        <w:t xml:space="preserve"> руководителем Комиссии.</w:t>
      </w:r>
    </w:p>
    <w:p w14:paraId="2BA630E3" w14:textId="77777777" w:rsidR="00A25232" w:rsidRDefault="00CD5C0E" w:rsidP="00A25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1-го заседания были </w:t>
      </w:r>
      <w:r w:rsidRPr="00CD5C0E">
        <w:rPr>
          <w:rFonts w:ascii="Times New Roman" w:hAnsi="Times New Roman" w:cs="Times New Roman"/>
          <w:sz w:val="28"/>
          <w:szCs w:val="28"/>
        </w:rPr>
        <w:t xml:space="preserve">разработаны и приняты как проект Положение о работе Комиссии и </w:t>
      </w:r>
      <w:r>
        <w:rPr>
          <w:rFonts w:ascii="Times New Roman" w:hAnsi="Times New Roman" w:cs="Times New Roman"/>
          <w:sz w:val="28"/>
          <w:szCs w:val="28"/>
        </w:rPr>
        <w:t xml:space="preserve">Дорожная карта. </w:t>
      </w:r>
    </w:p>
    <w:p w14:paraId="2BA630E4" w14:textId="5FE2AB50" w:rsidR="00A25232" w:rsidRDefault="00EF620A" w:rsidP="00A25232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поддержки молодых ученых Каспийского региона было принято решение о создании </w:t>
      </w:r>
      <w:r w:rsidRPr="00EF620A">
        <w:rPr>
          <w:rFonts w:ascii="Times New Roman" w:hAnsi="Times New Roman" w:cs="Times New Roman"/>
          <w:sz w:val="28"/>
          <w:szCs w:val="28"/>
        </w:rPr>
        <w:t>Совет</w:t>
      </w:r>
      <w:r w:rsidR="00A25232">
        <w:rPr>
          <w:rFonts w:ascii="Times New Roman" w:hAnsi="Times New Roman" w:cs="Times New Roman"/>
          <w:sz w:val="28"/>
          <w:szCs w:val="28"/>
        </w:rPr>
        <w:t>а</w:t>
      </w:r>
      <w:r w:rsidRPr="00EF620A">
        <w:rPr>
          <w:rFonts w:ascii="Times New Roman" w:hAnsi="Times New Roman" w:cs="Times New Roman"/>
          <w:sz w:val="28"/>
          <w:szCs w:val="28"/>
        </w:rPr>
        <w:t xml:space="preserve"> молодых ученых, входящий в Комиссию</w:t>
      </w:r>
      <w:r w:rsidR="00BD5D6E">
        <w:rPr>
          <w:rFonts w:ascii="Times New Roman" w:hAnsi="Times New Roman" w:cs="Times New Roman"/>
          <w:sz w:val="28"/>
          <w:szCs w:val="28"/>
        </w:rPr>
        <w:t xml:space="preserve"> </w:t>
      </w:r>
      <w:r w:rsidR="00A25232">
        <w:rPr>
          <w:rFonts w:ascii="Times New Roman" w:hAnsi="Times New Roman" w:cs="Times New Roman"/>
          <w:sz w:val="28"/>
          <w:szCs w:val="28"/>
        </w:rPr>
        <w:t>как</w:t>
      </w:r>
      <w:r w:rsidR="00BD5D6E">
        <w:rPr>
          <w:rFonts w:ascii="Times New Roman" w:hAnsi="Times New Roman" w:cs="Times New Roman"/>
          <w:sz w:val="28"/>
          <w:szCs w:val="28"/>
        </w:rPr>
        <w:t xml:space="preserve"> </w:t>
      </w:r>
      <w:r w:rsidR="00A25232" w:rsidRPr="00534B0A">
        <w:rPr>
          <w:rFonts w:ascii="Times New Roman" w:hAnsi="Times New Roman" w:cs="Times New Roman"/>
          <w:sz w:val="28"/>
          <w:szCs w:val="28"/>
          <w:lang w:bidi="ru-RU"/>
        </w:rPr>
        <w:t>постоянно действующ</w:t>
      </w:r>
      <w:r w:rsidR="00A25232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A25232" w:rsidRPr="00534B0A">
        <w:rPr>
          <w:rFonts w:ascii="Times New Roman" w:hAnsi="Times New Roman" w:cs="Times New Roman"/>
          <w:sz w:val="28"/>
          <w:szCs w:val="28"/>
          <w:lang w:bidi="ru-RU"/>
        </w:rPr>
        <w:t>координационно–совещательн</w:t>
      </w:r>
      <w:r w:rsidR="00A25232">
        <w:rPr>
          <w:rFonts w:ascii="Times New Roman" w:hAnsi="Times New Roman" w:cs="Times New Roman"/>
          <w:sz w:val="28"/>
          <w:szCs w:val="28"/>
          <w:lang w:bidi="ru-RU"/>
        </w:rPr>
        <w:t>ого органа</w:t>
      </w:r>
      <w:r w:rsidR="00A25232" w:rsidRPr="00534B0A">
        <w:rPr>
          <w:rFonts w:ascii="Times New Roman" w:hAnsi="Times New Roman" w:cs="Times New Roman"/>
          <w:sz w:val="28"/>
          <w:szCs w:val="28"/>
          <w:lang w:bidi="ru-RU"/>
        </w:rPr>
        <w:t>, представляющ</w:t>
      </w:r>
      <w:r w:rsidR="00A25232">
        <w:rPr>
          <w:rFonts w:ascii="Times New Roman" w:hAnsi="Times New Roman" w:cs="Times New Roman"/>
          <w:sz w:val="28"/>
          <w:szCs w:val="28"/>
          <w:lang w:bidi="ru-RU"/>
        </w:rPr>
        <w:t>его</w:t>
      </w:r>
      <w:r w:rsidR="00A25232" w:rsidRPr="00534B0A">
        <w:rPr>
          <w:rFonts w:ascii="Times New Roman" w:hAnsi="Times New Roman" w:cs="Times New Roman"/>
          <w:sz w:val="28"/>
          <w:szCs w:val="28"/>
          <w:lang w:bidi="ru-RU"/>
        </w:rPr>
        <w:t xml:space="preserve"> интересы</w:t>
      </w:r>
      <w:r w:rsidR="00A25232">
        <w:rPr>
          <w:rFonts w:ascii="Times New Roman" w:hAnsi="Times New Roman" w:cs="Times New Roman"/>
          <w:sz w:val="28"/>
          <w:szCs w:val="28"/>
          <w:lang w:bidi="ru-RU"/>
        </w:rPr>
        <w:t xml:space="preserve"> молодых ученых, обучающихся </w:t>
      </w:r>
      <w:r w:rsidR="00A25232" w:rsidRPr="00534B0A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BD5D6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25232" w:rsidRPr="00534B0A">
        <w:rPr>
          <w:rFonts w:ascii="Times New Roman" w:hAnsi="Times New Roman" w:cs="Times New Roman"/>
          <w:sz w:val="28"/>
          <w:szCs w:val="28"/>
          <w:lang w:bidi="ru-RU"/>
        </w:rPr>
        <w:t>работающих в государственных образовательных организациях и научно–исследовательских центрах, входящих в Ассоциацию</w:t>
      </w:r>
      <w:r w:rsidR="00A25232">
        <w:rPr>
          <w:rFonts w:ascii="Times New Roman" w:hAnsi="Times New Roman" w:cs="Times New Roman"/>
          <w:sz w:val="28"/>
          <w:szCs w:val="28"/>
          <w:lang w:bidi="ru-RU"/>
        </w:rPr>
        <w:t>. Основной задачей Совета в</w:t>
      </w:r>
      <w:r w:rsidR="00145CF2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="00A25232">
        <w:rPr>
          <w:rFonts w:ascii="Times New Roman" w:hAnsi="Times New Roman" w:cs="Times New Roman"/>
          <w:sz w:val="28"/>
          <w:szCs w:val="28"/>
          <w:lang w:bidi="ru-RU"/>
        </w:rPr>
        <w:t xml:space="preserve">ступает создание </w:t>
      </w:r>
      <w:r w:rsidR="00A25232" w:rsidRPr="001E0A23">
        <w:rPr>
          <w:rFonts w:ascii="Times New Roman" w:hAnsi="Times New Roman" w:cs="Times New Roman"/>
          <w:sz w:val="28"/>
          <w:szCs w:val="28"/>
          <w:lang w:bidi="ru-RU"/>
        </w:rPr>
        <w:t>единого информационного акселерационного пространства для поддержания наиболее перспективных технологических решений</w:t>
      </w:r>
      <w:r w:rsidR="00A25232">
        <w:rPr>
          <w:rFonts w:ascii="Times New Roman" w:hAnsi="Times New Roman" w:cs="Times New Roman"/>
          <w:sz w:val="28"/>
          <w:szCs w:val="28"/>
          <w:lang w:bidi="ru-RU"/>
        </w:rPr>
        <w:t xml:space="preserve"> молодых исследователей. В настоящее время Совет молодых ученых находится в стадии формирован</w:t>
      </w:r>
      <w:r w:rsidR="004A5244">
        <w:rPr>
          <w:rFonts w:ascii="Times New Roman" w:hAnsi="Times New Roman" w:cs="Times New Roman"/>
          <w:sz w:val="28"/>
          <w:szCs w:val="28"/>
          <w:lang w:bidi="ru-RU"/>
        </w:rPr>
        <w:t>ия, разработан проект Положения</w:t>
      </w:r>
      <w:r w:rsidR="004A5244" w:rsidRPr="004A5244">
        <w:rPr>
          <w:rFonts w:ascii="Times New Roman" w:hAnsi="Times New Roman" w:cs="Times New Roman"/>
          <w:sz w:val="28"/>
          <w:szCs w:val="28"/>
          <w:lang w:bidi="ru-RU"/>
        </w:rPr>
        <w:t>, который размещен на сайте Комиссии. Просим ознакомиться с Положением и предоставить свои предложения</w:t>
      </w:r>
      <w:r w:rsidR="004A5244">
        <w:rPr>
          <w:rFonts w:ascii="Times New Roman" w:hAnsi="Times New Roman" w:cs="Times New Roman"/>
          <w:sz w:val="28"/>
          <w:szCs w:val="28"/>
          <w:lang w:bidi="ru-RU"/>
        </w:rPr>
        <w:t xml:space="preserve"> и кандидатур для включения в состав Совета.</w:t>
      </w:r>
    </w:p>
    <w:p w14:paraId="1FB21ADE" w14:textId="77777777" w:rsidR="00302E64" w:rsidRDefault="00302E64" w:rsidP="00F32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E64">
        <w:rPr>
          <w:rFonts w:ascii="Times New Roman" w:hAnsi="Times New Roman" w:cs="Times New Roman"/>
          <w:sz w:val="28"/>
          <w:szCs w:val="28"/>
        </w:rPr>
        <w:t>Перечисленные документы предполагается обсудить и утвердить на заседании Комиссии осенью 2020 года в рамках Генеральной Ассамблеи Ассоциации, планируемой к проведению в Республике Калмыкия и приурочить к этому событию Заседание Совета молодых ученых.</w:t>
      </w:r>
    </w:p>
    <w:p w14:paraId="5E4E9841" w14:textId="77777777" w:rsidR="00231AD6" w:rsidRDefault="00231AD6" w:rsidP="00AC58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1AD6">
        <w:rPr>
          <w:rFonts w:ascii="Times New Roman" w:hAnsi="Times New Roman" w:cs="Times New Roman"/>
          <w:sz w:val="28"/>
          <w:szCs w:val="28"/>
          <w:lang w:bidi="ru-RU"/>
        </w:rPr>
        <w:t xml:space="preserve">На первом заседание Комиссии также обсуждался вопрос регламента работы между заседаниями. Организационно-техническое сопровождение </w:t>
      </w:r>
      <w:r w:rsidRPr="00231AD6">
        <w:rPr>
          <w:rFonts w:ascii="Times New Roman" w:hAnsi="Times New Roman" w:cs="Times New Roman"/>
          <w:sz w:val="28"/>
          <w:szCs w:val="28"/>
          <w:lang w:bidi="ru-RU"/>
        </w:rPr>
        <w:lastRenderedPageBreak/>
        <w:t>Комиссии было поручено проектному офису НОЦ «Каспий» Астраханского государственного университета.</w:t>
      </w:r>
    </w:p>
    <w:p w14:paraId="083B055D" w14:textId="77777777" w:rsidR="00282045" w:rsidRDefault="00282045" w:rsidP="00AC5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045">
        <w:rPr>
          <w:rFonts w:ascii="Times New Roman" w:hAnsi="Times New Roman" w:cs="Times New Roman"/>
          <w:sz w:val="28"/>
          <w:szCs w:val="28"/>
        </w:rPr>
        <w:t>За прошедший период, со дня своего основания, Комиссией была проведена большая работа. Для организации непрерывной работы комиссии, возможности информирования о предстоящих мероприятиях и совместных проектов, а также в целях формирования единого научно-образовательного информационного пространства государственных университетов и научно–исследовательских центров Прикаспийских стран, был разработан сайт Комиссии, который был успешно презентован и в настоящее время функционирует. Для удобства материалы сайты дублируются на английском языке.</w:t>
      </w:r>
    </w:p>
    <w:p w14:paraId="30A66DCB" w14:textId="76685E19" w:rsidR="00B9315B" w:rsidRDefault="00B9315B" w:rsidP="00AC58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9315B">
        <w:rPr>
          <w:rFonts w:ascii="Times New Roman" w:hAnsi="Times New Roman" w:cs="Times New Roman"/>
          <w:sz w:val="28"/>
          <w:szCs w:val="28"/>
          <w:lang w:bidi="ru-RU"/>
        </w:rPr>
        <w:t>Просим членов Комиссии предоставлять для размещения на сайте свои материалы (новости, события, успехи), чтобы сайт был «живым», а информация актуальной.</w:t>
      </w:r>
    </w:p>
    <w:p w14:paraId="2BA630E8" w14:textId="1A224B10" w:rsidR="00AC58BD" w:rsidRPr="0087012C" w:rsidRDefault="00AC58BD" w:rsidP="00AC58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Дл</w:t>
      </w:r>
      <w:r w:rsidR="00A1330E">
        <w:rPr>
          <w:rFonts w:ascii="Times New Roman" w:hAnsi="Times New Roman" w:cs="Times New Roman"/>
          <w:sz w:val="28"/>
          <w:szCs w:val="28"/>
          <w:lang w:bidi="ru-RU"/>
        </w:rPr>
        <w:t>я оперативного обмена информацией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создан </w:t>
      </w:r>
      <w:r>
        <w:rPr>
          <w:rFonts w:ascii="Times New Roman" w:hAnsi="Times New Roman" w:cs="Times New Roman"/>
          <w:sz w:val="28"/>
          <w:szCs w:val="28"/>
          <w:lang w:val="en-US" w:bidi="ru-RU"/>
        </w:rPr>
        <w:t>Telegram</w:t>
      </w:r>
      <w:r w:rsidRPr="00AC58BD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87012C">
        <w:rPr>
          <w:rFonts w:ascii="Times New Roman" w:hAnsi="Times New Roman" w:cs="Times New Roman"/>
          <w:sz w:val="28"/>
          <w:szCs w:val="28"/>
          <w:lang w:bidi="ru-RU"/>
        </w:rPr>
        <w:t xml:space="preserve">канал </w:t>
      </w:r>
      <w:proofErr w:type="spellStart"/>
      <w:r w:rsidR="0087012C">
        <w:rPr>
          <w:rFonts w:ascii="Times New Roman" w:hAnsi="Times New Roman" w:cs="Times New Roman"/>
          <w:sz w:val="28"/>
          <w:szCs w:val="28"/>
          <w:lang w:val="en-US" w:bidi="ru-RU"/>
        </w:rPr>
        <w:t>CaspanScienceGroup</w:t>
      </w:r>
      <w:proofErr w:type="spellEnd"/>
      <w:r w:rsidR="0087012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2BA630E9" w14:textId="77777777" w:rsidR="00AC58BD" w:rsidRDefault="00AC58BD" w:rsidP="00AC5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Комиссия будет уделять проведению совместных исследований и реализации проектов ученых Ассоциации. Одним из инструментов «видимости» Ассоциации в мировом научно-образовательном пространстве являются совместные публикации и продвижение научных журналов университетов – членов Ассоциации. </w:t>
      </w:r>
    </w:p>
    <w:p w14:paraId="1A588280" w14:textId="77777777" w:rsidR="00145CF2" w:rsidRDefault="00AC58BD" w:rsidP="00D32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удовольствием сообщаю, что </w:t>
      </w:r>
      <w:r w:rsidRPr="003209C4">
        <w:rPr>
          <w:rFonts w:ascii="Times New Roman" w:hAnsi="Times New Roman" w:cs="Times New Roman"/>
          <w:sz w:val="28"/>
          <w:szCs w:val="28"/>
        </w:rPr>
        <w:t>официальн</w:t>
      </w:r>
      <w:r w:rsidR="00145CF2">
        <w:rPr>
          <w:rFonts w:ascii="Times New Roman" w:hAnsi="Times New Roman" w:cs="Times New Roman"/>
          <w:sz w:val="28"/>
          <w:szCs w:val="28"/>
        </w:rPr>
        <w:t>ый</w:t>
      </w:r>
      <w:r w:rsidRPr="00320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журнал</w:t>
      </w:r>
      <w:r w:rsidRPr="003209C4">
        <w:rPr>
          <w:rFonts w:ascii="Times New Roman" w:hAnsi="Times New Roman" w:cs="Times New Roman"/>
          <w:sz w:val="28"/>
          <w:szCs w:val="28"/>
        </w:rPr>
        <w:t xml:space="preserve"> Ассоциации государственных университетов стран Каспийского региона</w:t>
      </w:r>
      <w:r w:rsidR="00A1330E">
        <w:rPr>
          <w:rFonts w:ascii="Times New Roman" w:hAnsi="Times New Roman" w:cs="Times New Roman"/>
          <w:sz w:val="28"/>
          <w:szCs w:val="28"/>
        </w:rPr>
        <w:t xml:space="preserve"> </w:t>
      </w:r>
      <w:r w:rsidRPr="003209C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Caspian</w:t>
      </w:r>
      <w:proofErr w:type="spellEnd"/>
      <w:r w:rsidR="0014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14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4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="0014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3209C4">
        <w:rPr>
          <w:rFonts w:ascii="Times New Roman" w:hAnsi="Times New Roman" w:cs="Times New Roman"/>
          <w:sz w:val="28"/>
          <w:szCs w:val="28"/>
        </w:rPr>
        <w:t xml:space="preserve">» («Каспийский журнал наук об окружающей среде»), издаваемое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Гилянским</w:t>
      </w:r>
      <w:proofErr w:type="spellEnd"/>
      <w:r w:rsidRPr="003209C4">
        <w:rPr>
          <w:rFonts w:ascii="Times New Roman" w:hAnsi="Times New Roman" w:cs="Times New Roman"/>
          <w:sz w:val="28"/>
          <w:szCs w:val="28"/>
        </w:rPr>
        <w:t xml:space="preserve"> университетом, успешно проиндексирован в основной коллекции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14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45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209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09C4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3209C4">
        <w:rPr>
          <w:rFonts w:ascii="Times New Roman" w:hAnsi="Times New Roman" w:cs="Times New Roman"/>
          <w:sz w:val="28"/>
          <w:szCs w:val="28"/>
        </w:rPr>
        <w:t>) в рамках категории сохранения биоразнообразия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является, несомненно, ярким событием, демонстрирующим мировое признание научных достижений иранских коллег.</w:t>
      </w:r>
      <w:r w:rsidR="00BD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ж</w:t>
      </w:r>
      <w:r w:rsidRPr="003209C4">
        <w:rPr>
          <w:rFonts w:ascii="Times New Roman" w:hAnsi="Times New Roman" w:cs="Times New Roman"/>
          <w:sz w:val="28"/>
          <w:szCs w:val="28"/>
        </w:rPr>
        <w:t>урнал уже был проиндексирован в списке журналов ISI.</w:t>
      </w:r>
      <w:r w:rsidR="00BD5D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630EA" w14:textId="38A7D9BA" w:rsidR="00D32026" w:rsidRPr="00D32026" w:rsidRDefault="00BD5D6E" w:rsidP="00D32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CF2">
        <w:rPr>
          <w:rFonts w:ascii="Times New Roman" w:hAnsi="Times New Roman" w:cs="Times New Roman"/>
          <w:sz w:val="28"/>
          <w:szCs w:val="28"/>
        </w:rPr>
        <w:t xml:space="preserve">Астраханский государственный медицинский университет в феврале 2020 года презентовал открытие научного журнала «Прикаспийский вестник медицины и фармации», совместно с учеными Азербайджана и Казахстана. </w:t>
      </w:r>
      <w:r w:rsidR="00D32026" w:rsidRPr="00145CF2">
        <w:rPr>
          <w:rFonts w:ascii="Times New Roman" w:hAnsi="Times New Roman" w:cs="Times New Roman"/>
          <w:sz w:val="28"/>
          <w:szCs w:val="28"/>
        </w:rPr>
        <w:t>Данный журнал, несомненно, через некоторое время будет включен в список журналов, рекомендованных ВАК РФ.</w:t>
      </w:r>
      <w:r w:rsidR="00D320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630EB" w14:textId="3DECBC1E" w:rsidR="00BD5D6E" w:rsidRDefault="00BD5D6E" w:rsidP="00D32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CF2">
        <w:rPr>
          <w:rFonts w:ascii="Times New Roman" w:hAnsi="Times New Roman" w:cs="Times New Roman"/>
          <w:sz w:val="28"/>
          <w:szCs w:val="28"/>
        </w:rPr>
        <w:lastRenderedPageBreak/>
        <w:t xml:space="preserve">В Астраханском государственном университете в марте 2020 г. </w:t>
      </w:r>
      <w:r w:rsidR="00D32026" w:rsidRPr="00145CF2">
        <w:rPr>
          <w:rFonts w:ascii="Times New Roman" w:hAnsi="Times New Roman" w:cs="Times New Roman"/>
          <w:sz w:val="28"/>
          <w:szCs w:val="28"/>
        </w:rPr>
        <w:t xml:space="preserve">принято решение об открытии </w:t>
      </w:r>
      <w:r w:rsidRPr="00145CF2">
        <w:rPr>
          <w:rFonts w:ascii="Times New Roman" w:hAnsi="Times New Roman" w:cs="Times New Roman"/>
          <w:sz w:val="28"/>
          <w:szCs w:val="28"/>
        </w:rPr>
        <w:t>периодическо</w:t>
      </w:r>
      <w:r w:rsidR="00D32026" w:rsidRPr="00145CF2">
        <w:rPr>
          <w:rFonts w:ascii="Times New Roman" w:hAnsi="Times New Roman" w:cs="Times New Roman"/>
          <w:sz w:val="28"/>
          <w:szCs w:val="32"/>
        </w:rPr>
        <w:t xml:space="preserve">го </w:t>
      </w:r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научно</w:t>
      </w:r>
      <w:r w:rsidR="00D32026"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го издания</w:t>
      </w:r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 «</w:t>
      </w:r>
      <w:proofErr w:type="spellStart"/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Caspium</w:t>
      </w:r>
      <w:proofErr w:type="spellEnd"/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 </w:t>
      </w:r>
      <w:proofErr w:type="spellStart"/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Securitatis</w:t>
      </w:r>
      <w:proofErr w:type="spellEnd"/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: журнал каспийской безопасности»</w:t>
      </w:r>
      <w:r w:rsidR="00D32026"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, в котором найдут отражения результаты </w:t>
      </w:r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исследований </w:t>
      </w:r>
      <w:r w:rsidR="00D32026"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по </w:t>
      </w:r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проблем</w:t>
      </w:r>
      <w:r w:rsidR="00D32026"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ам </w:t>
      </w:r>
      <w:r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безопасности Каспийского макрорегиона.</w:t>
      </w:r>
      <w:r w:rsidR="00D32026"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 Приглашаем наших коллег из Ассоциации присоединиться к работе в редакционной коллегии </w:t>
      </w:r>
      <w:proofErr w:type="gramStart"/>
      <w:r w:rsidR="00D32026"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>и  презентации</w:t>
      </w:r>
      <w:proofErr w:type="gramEnd"/>
      <w:r w:rsidR="00D32026" w:rsidRPr="00145CF2">
        <w:rPr>
          <w:rFonts w:ascii="Times New Roman" w:hAnsi="Times New Roman" w:cs="Times New Roman"/>
          <w:bCs/>
          <w:iCs/>
          <w:color w:val="333333"/>
          <w:sz w:val="28"/>
          <w:szCs w:val="32"/>
          <w:shd w:val="clear" w:color="auto" w:fill="FFFFFF"/>
        </w:rPr>
        <w:t xml:space="preserve"> ваших статей на страницах журнала.</w:t>
      </w:r>
    </w:p>
    <w:p w14:paraId="2BA630EC" w14:textId="77777777" w:rsidR="00EC1E2E" w:rsidRDefault="00F474F7" w:rsidP="0049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исполнение мероприятий, запланированных </w:t>
      </w:r>
      <w:r w:rsidR="009F5EF4">
        <w:rPr>
          <w:rFonts w:ascii="Times New Roman" w:hAnsi="Times New Roman" w:cs="Times New Roman"/>
          <w:sz w:val="28"/>
          <w:szCs w:val="28"/>
        </w:rPr>
        <w:t>Дорожной картой</w:t>
      </w:r>
      <w:r>
        <w:rPr>
          <w:rFonts w:ascii="Times New Roman" w:hAnsi="Times New Roman" w:cs="Times New Roman"/>
          <w:sz w:val="28"/>
          <w:szCs w:val="28"/>
        </w:rPr>
        <w:t xml:space="preserve"> на первое полугодие 2020 года внес</w:t>
      </w:r>
      <w:r w:rsidR="009F5EF4">
        <w:rPr>
          <w:rFonts w:ascii="Times New Roman" w:hAnsi="Times New Roman" w:cs="Times New Roman"/>
          <w:sz w:val="28"/>
          <w:szCs w:val="28"/>
        </w:rPr>
        <w:t>ены</w:t>
      </w:r>
      <w:r>
        <w:rPr>
          <w:rFonts w:ascii="Times New Roman" w:hAnsi="Times New Roman" w:cs="Times New Roman"/>
          <w:sz w:val="28"/>
          <w:szCs w:val="28"/>
        </w:rPr>
        <w:t xml:space="preserve"> свои коррективы </w:t>
      </w:r>
      <w:r w:rsidR="009F5EF4">
        <w:rPr>
          <w:rFonts w:ascii="Times New Roman" w:hAnsi="Times New Roman" w:cs="Times New Roman"/>
          <w:sz w:val="28"/>
          <w:szCs w:val="28"/>
        </w:rPr>
        <w:t xml:space="preserve">в связи с пандемией </w:t>
      </w:r>
      <w:r w:rsidR="00D32026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2026">
        <w:rPr>
          <w:rFonts w:ascii="Times New Roman" w:hAnsi="Times New Roman" w:cs="Times New Roman"/>
          <w:sz w:val="28"/>
          <w:szCs w:val="28"/>
        </w:rPr>
        <w:t xml:space="preserve"> </w:t>
      </w:r>
      <w:r w:rsidR="009F5EF4">
        <w:rPr>
          <w:rFonts w:ascii="Times New Roman" w:hAnsi="Times New Roman" w:cs="Times New Roman"/>
          <w:sz w:val="28"/>
          <w:szCs w:val="28"/>
        </w:rPr>
        <w:t>Р</w:t>
      </w:r>
      <w:r w:rsidR="00491CF0">
        <w:rPr>
          <w:rFonts w:ascii="Times New Roman" w:hAnsi="Times New Roman" w:cs="Times New Roman"/>
          <w:sz w:val="28"/>
          <w:szCs w:val="28"/>
        </w:rPr>
        <w:t>яд мероприятий был</w:t>
      </w:r>
      <w:r w:rsidR="00D32026">
        <w:rPr>
          <w:rFonts w:ascii="Times New Roman" w:hAnsi="Times New Roman" w:cs="Times New Roman"/>
          <w:sz w:val="28"/>
          <w:szCs w:val="28"/>
        </w:rPr>
        <w:t xml:space="preserve"> </w:t>
      </w:r>
      <w:r w:rsidR="00491CF0">
        <w:rPr>
          <w:rFonts w:ascii="Times New Roman" w:hAnsi="Times New Roman" w:cs="Times New Roman"/>
          <w:sz w:val="28"/>
          <w:szCs w:val="28"/>
        </w:rPr>
        <w:t>принесён</w:t>
      </w:r>
      <w:r w:rsidR="009F5EF4">
        <w:rPr>
          <w:rFonts w:ascii="Times New Roman" w:hAnsi="Times New Roman" w:cs="Times New Roman"/>
          <w:sz w:val="28"/>
          <w:szCs w:val="28"/>
        </w:rPr>
        <w:t xml:space="preserve"> на более поздний срок, часть перешл</w:t>
      </w:r>
      <w:r w:rsidR="00D32026">
        <w:rPr>
          <w:rFonts w:ascii="Times New Roman" w:hAnsi="Times New Roman" w:cs="Times New Roman"/>
          <w:sz w:val="28"/>
          <w:szCs w:val="28"/>
        </w:rPr>
        <w:t>а</w:t>
      </w:r>
      <w:r w:rsidR="009F5EF4">
        <w:rPr>
          <w:rFonts w:ascii="Times New Roman" w:hAnsi="Times New Roman" w:cs="Times New Roman"/>
          <w:sz w:val="28"/>
          <w:szCs w:val="28"/>
        </w:rPr>
        <w:t xml:space="preserve"> в формат </w:t>
      </w:r>
      <w:r w:rsidR="009F5EF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9F5EF4">
        <w:rPr>
          <w:rFonts w:ascii="Times New Roman" w:hAnsi="Times New Roman" w:cs="Times New Roman"/>
          <w:sz w:val="28"/>
          <w:szCs w:val="28"/>
        </w:rPr>
        <w:t xml:space="preserve">. Как оказалось, </w:t>
      </w:r>
      <w:r w:rsidR="00491CF0">
        <w:rPr>
          <w:rFonts w:ascii="Times New Roman" w:hAnsi="Times New Roman" w:cs="Times New Roman"/>
          <w:sz w:val="28"/>
          <w:szCs w:val="28"/>
        </w:rPr>
        <w:t>известные ограничения позвол</w:t>
      </w:r>
      <w:r w:rsidR="009F5EF4">
        <w:rPr>
          <w:rFonts w:ascii="Times New Roman" w:hAnsi="Times New Roman" w:cs="Times New Roman"/>
          <w:sz w:val="28"/>
          <w:szCs w:val="28"/>
        </w:rPr>
        <w:t>и</w:t>
      </w:r>
      <w:r w:rsidR="00491CF0">
        <w:rPr>
          <w:rFonts w:ascii="Times New Roman" w:hAnsi="Times New Roman" w:cs="Times New Roman"/>
          <w:sz w:val="28"/>
          <w:szCs w:val="28"/>
        </w:rPr>
        <w:t xml:space="preserve">ли нам стать более </w:t>
      </w:r>
      <w:r w:rsidR="00491CF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91CF0" w:rsidRPr="00491CF0">
        <w:rPr>
          <w:rFonts w:ascii="Times New Roman" w:hAnsi="Times New Roman" w:cs="Times New Roman"/>
          <w:sz w:val="28"/>
          <w:szCs w:val="28"/>
        </w:rPr>
        <w:t>-</w:t>
      </w:r>
      <w:r w:rsidR="00491CF0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491CF0">
        <w:rPr>
          <w:rFonts w:ascii="Times New Roman" w:hAnsi="Times New Roman" w:cs="Times New Roman"/>
          <w:sz w:val="28"/>
          <w:szCs w:val="28"/>
        </w:rPr>
        <w:t xml:space="preserve"> мобильными и креативными. </w:t>
      </w:r>
    </w:p>
    <w:p w14:paraId="2BA630ED" w14:textId="77777777" w:rsidR="00F81ED7" w:rsidRDefault="00F81ED7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возрастающий уровень научной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членами Ассоциации:</w:t>
      </w:r>
    </w:p>
    <w:p w14:paraId="2BA630EE" w14:textId="77777777" w:rsidR="00F81ED7" w:rsidRDefault="00F81ED7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Проектные команды Ирана и Астраханского государственного университета подали три совместные заявки на конкурс Российского Фонда фундаментальных исследований.</w:t>
      </w:r>
    </w:p>
    <w:p w14:paraId="2BA630EF" w14:textId="77777777" w:rsidR="00F81ED7" w:rsidRDefault="00F81ED7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Астраханский государственный технический университет совместно с Калмыцким государственным университетом готовят заявку на грант Министерства науки и высшего образования РФ, </w:t>
      </w:r>
    </w:p>
    <w:p w14:paraId="2BA630F0" w14:textId="77777777" w:rsidR="00F81ED7" w:rsidRDefault="00F81ED7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Астраханский государственный университет совместно с Калмыцким государственным университетом подал заявку на создание научного центра мирового уровня в области АПК;</w:t>
      </w:r>
    </w:p>
    <w:p w14:paraId="2BA630F1" w14:textId="77777777" w:rsidR="00F81ED7" w:rsidRDefault="00F81ED7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ED7">
        <w:rPr>
          <w:rFonts w:ascii="Times New Roman" w:hAnsi="Times New Roman" w:cs="Times New Roman"/>
          <w:sz w:val="28"/>
          <w:szCs w:val="28"/>
        </w:rPr>
        <w:t xml:space="preserve">Астраханский государственный университет совместно с Калмыцким государственным университетом </w:t>
      </w:r>
      <w:r>
        <w:rPr>
          <w:rFonts w:ascii="Times New Roman" w:hAnsi="Times New Roman" w:cs="Times New Roman"/>
          <w:sz w:val="28"/>
          <w:szCs w:val="28"/>
        </w:rPr>
        <w:t xml:space="preserve">и Дагестанским Научным центром РАН, подготовили заявку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Мегагрант</w:t>
      </w:r>
      <w:proofErr w:type="spellEnd"/>
      <w:r w:rsidR="00D32026">
        <w:rPr>
          <w:rFonts w:ascii="Times New Roman" w:hAnsi="Times New Roman" w:cs="Times New Roman"/>
          <w:sz w:val="28"/>
          <w:szCs w:val="28"/>
        </w:rPr>
        <w:t xml:space="preserve"> </w:t>
      </w:r>
      <w:r w:rsidRPr="00417616"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РФ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комплексной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Прикаспия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BA630F2" w14:textId="77777777" w:rsidR="00F81ED7" w:rsidRDefault="00F81ED7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продолжается работа по созданию НОЦ «Каспий» </w:t>
      </w:r>
    </w:p>
    <w:p w14:paraId="2BA630F3" w14:textId="77777777" w:rsidR="007519DA" w:rsidRDefault="007519DA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F84" w:rsidRPr="00356F84">
        <w:rPr>
          <w:rFonts w:ascii="Times New Roman" w:hAnsi="Times New Roman" w:cs="Times New Roman"/>
          <w:sz w:val="28"/>
          <w:szCs w:val="28"/>
        </w:rPr>
        <w:t xml:space="preserve">в апреле 2020 года практически во всех учебных заведениях прошли традиционные вузовские фестивали наук и молодежные конференции в режиме </w:t>
      </w:r>
      <w:proofErr w:type="spellStart"/>
      <w:r w:rsidR="00356F84" w:rsidRPr="00356F8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356F84" w:rsidRPr="00356F84">
        <w:rPr>
          <w:rFonts w:ascii="Times New Roman" w:hAnsi="Times New Roman" w:cs="Times New Roman"/>
          <w:sz w:val="28"/>
          <w:szCs w:val="28"/>
        </w:rPr>
        <w:t xml:space="preserve"> – так что наши молодые ученые, студенты имели возможность представить там свои разрабо</w:t>
      </w:r>
      <w:r w:rsidR="00D8582A">
        <w:rPr>
          <w:rFonts w:ascii="Times New Roman" w:hAnsi="Times New Roman" w:cs="Times New Roman"/>
          <w:sz w:val="28"/>
          <w:szCs w:val="28"/>
        </w:rPr>
        <w:t>тки;</w:t>
      </w:r>
    </w:p>
    <w:p w14:paraId="2BA630F4" w14:textId="5F1CABBC" w:rsidR="00D8582A" w:rsidRDefault="00D8582A" w:rsidP="00F81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582A">
        <w:rPr>
          <w:rFonts w:ascii="Times New Roman" w:hAnsi="Times New Roman" w:cs="Times New Roman"/>
          <w:sz w:val="28"/>
          <w:szCs w:val="28"/>
        </w:rPr>
        <w:t xml:space="preserve">Астраханский госуниверситет </w:t>
      </w:r>
      <w:r w:rsidR="0010454C">
        <w:rPr>
          <w:rFonts w:ascii="Times New Roman" w:hAnsi="Times New Roman" w:cs="Times New Roman"/>
          <w:sz w:val="28"/>
          <w:szCs w:val="28"/>
        </w:rPr>
        <w:t xml:space="preserve">в мае 2020 года </w:t>
      </w:r>
      <w:r w:rsidRPr="00D8582A">
        <w:rPr>
          <w:rFonts w:ascii="Times New Roman" w:hAnsi="Times New Roman" w:cs="Times New Roman"/>
          <w:sz w:val="28"/>
          <w:szCs w:val="28"/>
        </w:rPr>
        <w:t xml:space="preserve">запустил уникальный проект, который включает проведение целого цикла </w:t>
      </w:r>
      <w:proofErr w:type="spellStart"/>
      <w:r w:rsidRPr="00D8582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8582A">
        <w:rPr>
          <w:rFonts w:ascii="Times New Roman" w:hAnsi="Times New Roman" w:cs="Times New Roman"/>
          <w:sz w:val="28"/>
          <w:szCs w:val="28"/>
        </w:rPr>
        <w:t xml:space="preserve"> и дискуссионных площадок в дистанционном форм</w:t>
      </w:r>
      <w:r>
        <w:rPr>
          <w:rFonts w:ascii="Times New Roman" w:hAnsi="Times New Roman" w:cs="Times New Roman"/>
          <w:sz w:val="28"/>
          <w:szCs w:val="28"/>
        </w:rPr>
        <w:t xml:space="preserve">ате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ученых из Ирана</w:t>
      </w:r>
      <w:r w:rsidR="0010454C">
        <w:rPr>
          <w:rFonts w:ascii="Times New Roman" w:hAnsi="Times New Roman" w:cs="Times New Roman"/>
          <w:sz w:val="28"/>
          <w:szCs w:val="28"/>
        </w:rPr>
        <w:t xml:space="preserve">. </w:t>
      </w:r>
      <w:r w:rsidR="0010454C" w:rsidRPr="0010454C">
        <w:rPr>
          <w:rFonts w:ascii="Times New Roman" w:hAnsi="Times New Roman" w:cs="Times New Roman"/>
          <w:sz w:val="28"/>
          <w:szCs w:val="28"/>
        </w:rPr>
        <w:t xml:space="preserve">Суть проекта – серия онлайн-встреч для студентов, преподавателей и исследователей, на которых обсуждаются актуальные научные темы. Встречи призваны привлечь внимание к вопросам дистанционного обучения в период распространения </w:t>
      </w:r>
      <w:proofErr w:type="spellStart"/>
      <w:r w:rsidR="0010454C" w:rsidRPr="00104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0454C" w:rsidRPr="0010454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14:paraId="2BA630F5" w14:textId="6BF98444" w:rsidR="00A1330E" w:rsidRPr="00A1330E" w:rsidRDefault="00145CF2" w:rsidP="00A133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CF2">
        <w:rPr>
          <w:rFonts w:ascii="Times New Roman" w:hAnsi="Times New Roman" w:cs="Times New Roman"/>
          <w:sz w:val="28"/>
          <w:szCs w:val="28"/>
        </w:rPr>
        <w:t xml:space="preserve">- </w:t>
      </w:r>
      <w:r w:rsidR="00A1330E" w:rsidRPr="00145CF2">
        <w:rPr>
          <w:rFonts w:ascii="Times New Roman" w:hAnsi="Times New Roman" w:cs="Times New Roman"/>
          <w:sz w:val="28"/>
          <w:szCs w:val="28"/>
        </w:rPr>
        <w:t xml:space="preserve">Коллеги из </w:t>
      </w:r>
      <w:proofErr w:type="spellStart"/>
      <w:r w:rsidR="00A1330E" w:rsidRPr="00145CF2">
        <w:rPr>
          <w:rFonts w:ascii="Times New Roman" w:hAnsi="Times New Roman" w:cs="Times New Roman"/>
          <w:sz w:val="28"/>
          <w:szCs w:val="28"/>
        </w:rPr>
        <w:t>Мазандаранского</w:t>
      </w:r>
      <w:proofErr w:type="spellEnd"/>
      <w:r w:rsidR="00A1330E" w:rsidRPr="00145CF2">
        <w:rPr>
          <w:rFonts w:ascii="Times New Roman" w:hAnsi="Times New Roman" w:cs="Times New Roman"/>
          <w:sz w:val="28"/>
          <w:szCs w:val="28"/>
        </w:rPr>
        <w:t xml:space="preserve"> университета, в частности, декан факультета искусств и народных промыслов, доктор </w:t>
      </w:r>
      <w:proofErr w:type="spellStart"/>
      <w:r w:rsidR="00A1330E" w:rsidRPr="00145CF2">
        <w:rPr>
          <w:rFonts w:ascii="Times New Roman" w:hAnsi="Times New Roman" w:cs="Times New Roman"/>
          <w:sz w:val="28"/>
          <w:szCs w:val="28"/>
        </w:rPr>
        <w:t>Мостафа</w:t>
      </w:r>
      <w:proofErr w:type="spellEnd"/>
      <w:r w:rsidR="00A1330E" w:rsidRPr="00145CF2">
        <w:rPr>
          <w:rFonts w:ascii="Times New Roman" w:hAnsi="Times New Roman" w:cs="Times New Roman"/>
          <w:sz w:val="28"/>
          <w:szCs w:val="28"/>
        </w:rPr>
        <w:t xml:space="preserve"> Ростами выступил с предложением по реализации совместного исследовательского проекта под названием "Народные промыслы в общем наследии государств Каспийского моря (план развития культуры и туристического кластера в экономике)". Данный проект заявлен в дорожной карте работы комиссии и. надеемся, что он в конечном итоге будет реализован.</w:t>
      </w:r>
      <w:r w:rsidR="00A1330E" w:rsidRPr="00A13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630FE" w14:textId="77777777" w:rsidR="009A6D8D" w:rsidRDefault="009A6D8D" w:rsidP="009A6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Ассоциации за это полугодие добились заслуженного признания:</w:t>
      </w:r>
    </w:p>
    <w:p w14:paraId="2BA630FF" w14:textId="77777777" w:rsidR="009A6D8D" w:rsidRDefault="009A6D8D" w:rsidP="009A6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646855">
        <w:rPr>
          <w:rFonts w:ascii="Times New Roman" w:hAnsi="Times New Roman" w:cs="Times New Roman"/>
          <w:sz w:val="28"/>
          <w:szCs w:val="28"/>
        </w:rPr>
        <w:t xml:space="preserve">о итогам отбора </w:t>
      </w:r>
      <w:r>
        <w:rPr>
          <w:rFonts w:ascii="Times New Roman" w:hAnsi="Times New Roman" w:cs="Times New Roman"/>
          <w:sz w:val="28"/>
          <w:szCs w:val="28"/>
        </w:rPr>
        <w:t xml:space="preserve">2020 г. патент ученых из Астраханской государственной медицинской академии под руководством ректора,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 «</w:t>
      </w:r>
      <w:r w:rsidRPr="00646855">
        <w:rPr>
          <w:rFonts w:ascii="Times New Roman" w:hAnsi="Times New Roman" w:cs="Times New Roman"/>
          <w:sz w:val="28"/>
          <w:szCs w:val="28"/>
        </w:rPr>
        <w:t xml:space="preserve">Набор синтетических </w:t>
      </w:r>
      <w:proofErr w:type="spellStart"/>
      <w:r w:rsidRPr="00646855">
        <w:rPr>
          <w:rFonts w:ascii="Times New Roman" w:hAnsi="Times New Roman" w:cs="Times New Roman"/>
          <w:sz w:val="28"/>
          <w:szCs w:val="28"/>
        </w:rPr>
        <w:t>олигонуклеотидов</w:t>
      </w:r>
      <w:proofErr w:type="spellEnd"/>
      <w:r w:rsidRPr="00646855">
        <w:rPr>
          <w:rFonts w:ascii="Times New Roman" w:hAnsi="Times New Roman" w:cs="Times New Roman"/>
          <w:sz w:val="28"/>
          <w:szCs w:val="28"/>
        </w:rPr>
        <w:t xml:space="preserve"> для выявления РНК </w:t>
      </w:r>
      <w:proofErr w:type="spellStart"/>
      <w:r w:rsidRPr="0064685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proofErr w:type="gramStart"/>
      <w:r w:rsidRPr="00646855">
        <w:rPr>
          <w:rFonts w:ascii="Times New Roman" w:hAnsi="Times New Roman" w:cs="Times New Roman"/>
          <w:sz w:val="28"/>
          <w:szCs w:val="28"/>
        </w:rPr>
        <w:t>»,вошел</w:t>
      </w:r>
      <w:proofErr w:type="gramEnd"/>
      <w:r w:rsidRPr="00646855">
        <w:rPr>
          <w:rFonts w:ascii="Times New Roman" w:hAnsi="Times New Roman" w:cs="Times New Roman"/>
          <w:sz w:val="28"/>
          <w:szCs w:val="28"/>
        </w:rPr>
        <w:t xml:space="preserve"> в число 100 лучших изобретений г</w:t>
      </w:r>
      <w:r>
        <w:rPr>
          <w:rFonts w:ascii="Times New Roman" w:hAnsi="Times New Roman" w:cs="Times New Roman"/>
          <w:sz w:val="28"/>
          <w:szCs w:val="28"/>
        </w:rPr>
        <w:t xml:space="preserve">ода; </w:t>
      </w:r>
    </w:p>
    <w:p w14:paraId="2BA63100" w14:textId="1D6A9CA8" w:rsidR="009A6D8D" w:rsidRDefault="009A6D8D" w:rsidP="009A6D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Дагестанский государственный университет получил патент на </w:t>
      </w:r>
      <w:r w:rsidRPr="006833C2">
        <w:rPr>
          <w:rFonts w:ascii="Times New Roman" w:hAnsi="Times New Roman" w:cs="Times New Roman"/>
          <w:sz w:val="28"/>
          <w:szCs w:val="28"/>
        </w:rPr>
        <w:t>изобретение </w:t>
      </w:r>
      <w:r w:rsidRPr="006833C2">
        <w:rPr>
          <w:rFonts w:ascii="Times New Roman" w:hAnsi="Times New Roman" w:cs="Times New Roman"/>
          <w:iCs/>
          <w:sz w:val="28"/>
          <w:szCs w:val="28"/>
        </w:rPr>
        <w:t xml:space="preserve">«Способ определения </w:t>
      </w:r>
      <w:proofErr w:type="spellStart"/>
      <w:r w:rsidRPr="006833C2">
        <w:rPr>
          <w:rFonts w:ascii="Times New Roman" w:hAnsi="Times New Roman" w:cs="Times New Roman"/>
          <w:iCs/>
          <w:sz w:val="28"/>
          <w:szCs w:val="28"/>
        </w:rPr>
        <w:t>генотоксичности</w:t>
      </w:r>
      <w:proofErr w:type="spellEnd"/>
      <w:r w:rsidR="00A7254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833C2">
        <w:rPr>
          <w:rFonts w:ascii="Times New Roman" w:hAnsi="Times New Roman" w:cs="Times New Roman"/>
          <w:iCs/>
          <w:sz w:val="28"/>
          <w:szCs w:val="28"/>
        </w:rPr>
        <w:t>наночастиц</w:t>
      </w:r>
      <w:proofErr w:type="spellEnd"/>
      <w:r w:rsidRPr="006833C2">
        <w:rPr>
          <w:rFonts w:ascii="Times New Roman" w:hAnsi="Times New Roman" w:cs="Times New Roman"/>
          <w:iCs/>
          <w:sz w:val="28"/>
          <w:szCs w:val="28"/>
        </w:rPr>
        <w:t>»</w:t>
      </w:r>
    </w:p>
    <w:p w14:paraId="2BA63101" w14:textId="4DAB5F43" w:rsidR="009A6D8D" w:rsidRDefault="009A6D8D" w:rsidP="009A6D8D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Можно очень долго перечислять достижений наших ученых.</w:t>
      </w:r>
      <w:r w:rsidR="00A7254C">
        <w:rPr>
          <w:rFonts w:ascii="Times New Roman" w:hAnsi="Times New Roman" w:cs="Times New Roman"/>
          <w:iCs/>
          <w:sz w:val="28"/>
          <w:szCs w:val="28"/>
        </w:rPr>
        <w:t xml:space="preserve"> Хотелось бы, чтобы эта информация содержалась на сайте Комиссии. Сайт предоставляет возможность всему научно—образовательному сообществу ознакомится с достижениями и предложениями членов Ассоциации для совместных проектов. Очень хочется видеть новости вузов и научных организаций Казахстана, Ирана, Азербайджана, Туркменистана, чтобы расширялась география участников и</w:t>
      </w:r>
      <w:r w:rsidR="00336788">
        <w:rPr>
          <w:rFonts w:ascii="Times New Roman" w:hAnsi="Times New Roman" w:cs="Times New Roman"/>
          <w:iCs/>
          <w:sz w:val="28"/>
          <w:szCs w:val="28"/>
        </w:rPr>
        <w:t xml:space="preserve"> усиливалась интеграция совместной деятельности в Каспийском регионе.</w:t>
      </w:r>
    </w:p>
    <w:p w14:paraId="2BA63102" w14:textId="77777777" w:rsidR="009A6D8D" w:rsidRDefault="009A6D8D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8D">
        <w:rPr>
          <w:rFonts w:ascii="Times New Roman" w:hAnsi="Times New Roman" w:cs="Times New Roman"/>
          <w:sz w:val="28"/>
          <w:szCs w:val="28"/>
        </w:rPr>
        <w:t xml:space="preserve">Ученые Ассоциации активно проводят </w:t>
      </w:r>
      <w:r>
        <w:rPr>
          <w:rFonts w:ascii="Times New Roman" w:hAnsi="Times New Roman" w:cs="Times New Roman"/>
          <w:sz w:val="28"/>
          <w:szCs w:val="28"/>
        </w:rPr>
        <w:t xml:space="preserve">совместные научные </w:t>
      </w:r>
      <w:r w:rsidRPr="009A6D8D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9A6D8D">
        <w:rPr>
          <w:rFonts w:ascii="Times New Roman" w:hAnsi="Times New Roman" w:cs="Times New Roman"/>
          <w:sz w:val="28"/>
          <w:szCs w:val="28"/>
        </w:rPr>
        <w:t>выходящие за рамки проекта Дорожной карты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6D8D">
        <w:rPr>
          <w:rFonts w:ascii="Times New Roman" w:hAnsi="Times New Roman" w:cs="Times New Roman"/>
          <w:sz w:val="28"/>
          <w:szCs w:val="28"/>
        </w:rPr>
        <w:t xml:space="preserve"> онлайн-встречи в рамках сотрудничества между вузами Ассоциации по перспективным научным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A63103" w14:textId="77777777" w:rsidR="009A6D8D" w:rsidRDefault="009A6D8D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D8D">
        <w:rPr>
          <w:rFonts w:ascii="Times New Roman" w:hAnsi="Times New Roman" w:cs="Times New Roman"/>
          <w:sz w:val="28"/>
          <w:szCs w:val="28"/>
        </w:rPr>
        <w:t xml:space="preserve"> –  в июне прошло обсуждение потенциальных направлений совместных научных исследований по технологическому трансферу, системе «умный </w:t>
      </w:r>
      <w:r w:rsidRPr="009A6D8D">
        <w:rPr>
          <w:rFonts w:ascii="Times New Roman" w:hAnsi="Times New Roman" w:cs="Times New Roman"/>
          <w:sz w:val="28"/>
          <w:szCs w:val="28"/>
        </w:rPr>
        <w:lastRenderedPageBreak/>
        <w:t>склад» и «умная корзина», искусственного интеллекта между Азербайджанским Техническим Университетом (</w:t>
      </w:r>
      <w:proofErr w:type="spellStart"/>
      <w:r w:rsidRPr="009A6D8D">
        <w:rPr>
          <w:rFonts w:ascii="Times New Roman" w:hAnsi="Times New Roman" w:cs="Times New Roman"/>
          <w:sz w:val="28"/>
          <w:szCs w:val="28"/>
        </w:rPr>
        <w:t>АзТУ</w:t>
      </w:r>
      <w:proofErr w:type="spellEnd"/>
      <w:r w:rsidRPr="009A6D8D">
        <w:rPr>
          <w:rFonts w:ascii="Times New Roman" w:hAnsi="Times New Roman" w:cs="Times New Roman"/>
          <w:sz w:val="28"/>
          <w:szCs w:val="28"/>
        </w:rPr>
        <w:t xml:space="preserve">) и АГУ. </w:t>
      </w:r>
    </w:p>
    <w:p w14:paraId="2BA63104" w14:textId="77777777" w:rsidR="00D32026" w:rsidRDefault="009A6D8D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D8D">
        <w:rPr>
          <w:rFonts w:ascii="Times New Roman" w:hAnsi="Times New Roman" w:cs="Times New Roman"/>
          <w:sz w:val="28"/>
          <w:szCs w:val="28"/>
        </w:rPr>
        <w:t xml:space="preserve"> в мае 2020 года Каспийский государственный университет технологии и инжиниринга им.</w:t>
      </w:r>
      <w:r w:rsidR="00D32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6D8D">
        <w:rPr>
          <w:rFonts w:ascii="Times New Roman" w:hAnsi="Times New Roman" w:cs="Times New Roman"/>
          <w:sz w:val="28"/>
          <w:szCs w:val="28"/>
        </w:rPr>
        <w:t>Ш.Е.Есенова</w:t>
      </w:r>
      <w:proofErr w:type="spellEnd"/>
      <w:r w:rsidRPr="009A6D8D">
        <w:rPr>
          <w:rFonts w:ascii="Times New Roman" w:hAnsi="Times New Roman" w:cs="Times New Roman"/>
          <w:sz w:val="28"/>
          <w:szCs w:val="28"/>
        </w:rPr>
        <w:t xml:space="preserve"> совместно с Астраханским государственным техническим университетом провели международную научную онлайн-конференцию «Экологические аспекты социально-экономического развития прикаспийских стран и проблемы устойчивого развития региона на современном этапе»</w:t>
      </w:r>
    </w:p>
    <w:p w14:paraId="2BA63105" w14:textId="61A64F0D" w:rsidR="009A6D8D" w:rsidRDefault="00D32026" w:rsidP="00D320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CF2">
        <w:rPr>
          <w:rFonts w:ascii="Times New Roman" w:hAnsi="Times New Roman" w:cs="Times New Roman"/>
          <w:sz w:val="28"/>
          <w:szCs w:val="28"/>
        </w:rPr>
        <w:t xml:space="preserve">- в мае 2020 г. Астраханский государственный медицинский университет совместно с </w:t>
      </w:r>
      <w:r w:rsidRPr="00145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Государственным медицинским университетом Туркменистана им. </w:t>
      </w:r>
      <w:proofErr w:type="spellStart"/>
      <w:r w:rsidRPr="00145CF2">
        <w:rPr>
          <w:rFonts w:ascii="Times New Roman" w:hAnsi="Times New Roman" w:cs="Times New Roman"/>
          <w:sz w:val="28"/>
          <w:szCs w:val="28"/>
          <w:shd w:val="clear" w:color="auto" w:fill="FFFFFF"/>
        </w:rPr>
        <w:t>Мырада</w:t>
      </w:r>
      <w:proofErr w:type="spellEnd"/>
      <w:r w:rsidRPr="00145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5CF2">
        <w:rPr>
          <w:rFonts w:ascii="Times New Roman" w:hAnsi="Times New Roman" w:cs="Times New Roman"/>
          <w:sz w:val="28"/>
          <w:szCs w:val="28"/>
          <w:shd w:val="clear" w:color="auto" w:fill="FFFFFF"/>
        </w:rPr>
        <w:t>Гаррыева</w:t>
      </w:r>
      <w:proofErr w:type="spellEnd"/>
      <w:r w:rsidRPr="00145C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провели научную онлайн – </w:t>
      </w:r>
      <w:proofErr w:type="gramStart"/>
      <w:r w:rsidRPr="00145CF2">
        <w:rPr>
          <w:rFonts w:ascii="Times New Roman" w:hAnsi="Times New Roman" w:cs="Times New Roman"/>
          <w:sz w:val="28"/>
          <w:szCs w:val="28"/>
          <w:shd w:val="clear" w:color="auto" w:fill="FFFFFF"/>
        </w:rPr>
        <w:t>конференцию  «</w:t>
      </w:r>
      <w:proofErr w:type="gramEnd"/>
      <w:r w:rsidRPr="00145CF2">
        <w:rPr>
          <w:rFonts w:ascii="Times New Roman" w:hAnsi="Times New Roman" w:cs="Times New Roman"/>
          <w:sz w:val="28"/>
          <w:szCs w:val="28"/>
          <w:shd w:val="clear" w:color="auto" w:fill="FFFFFF"/>
        </w:rPr>
        <w:t>Ишемическая болезнь сердца и сахарный диабет»</w:t>
      </w:r>
      <w:r w:rsidR="009A6D8D" w:rsidRPr="00145CF2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14:paraId="2BA63106" w14:textId="77777777" w:rsidR="008314E6" w:rsidRDefault="008314E6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026">
        <w:rPr>
          <w:rFonts w:ascii="Times New Roman" w:hAnsi="Times New Roman" w:cs="Times New Roman"/>
          <w:sz w:val="28"/>
          <w:szCs w:val="28"/>
        </w:rPr>
        <w:t xml:space="preserve"> </w:t>
      </w:r>
      <w:r w:rsidR="00FF5A34">
        <w:rPr>
          <w:rFonts w:ascii="Times New Roman" w:hAnsi="Times New Roman" w:cs="Times New Roman"/>
          <w:sz w:val="28"/>
          <w:szCs w:val="28"/>
        </w:rPr>
        <w:t>вузы Астрахани (</w:t>
      </w:r>
      <w:r w:rsidR="00387BF2">
        <w:rPr>
          <w:rFonts w:ascii="Times New Roman" w:hAnsi="Times New Roman" w:cs="Times New Roman"/>
          <w:sz w:val="28"/>
          <w:szCs w:val="28"/>
        </w:rPr>
        <w:t>КИМИРТ</w:t>
      </w:r>
      <w:r w:rsidR="00FF5A34">
        <w:rPr>
          <w:rFonts w:ascii="Times New Roman" w:hAnsi="Times New Roman" w:cs="Times New Roman"/>
          <w:sz w:val="28"/>
          <w:szCs w:val="28"/>
        </w:rPr>
        <w:t xml:space="preserve"> и</w:t>
      </w:r>
      <w:r w:rsidR="00387BF2">
        <w:rPr>
          <w:rFonts w:ascii="Times New Roman" w:hAnsi="Times New Roman" w:cs="Times New Roman"/>
          <w:sz w:val="28"/>
          <w:szCs w:val="28"/>
        </w:rPr>
        <w:t xml:space="preserve"> АГТУ</w:t>
      </w:r>
      <w:r w:rsidR="00FF5A34">
        <w:rPr>
          <w:rFonts w:ascii="Times New Roman" w:hAnsi="Times New Roman" w:cs="Times New Roman"/>
          <w:sz w:val="28"/>
          <w:szCs w:val="28"/>
        </w:rPr>
        <w:t>)</w:t>
      </w:r>
      <w:r w:rsidR="00570EBB">
        <w:rPr>
          <w:rFonts w:ascii="Times New Roman" w:hAnsi="Times New Roman" w:cs="Times New Roman"/>
          <w:sz w:val="28"/>
          <w:szCs w:val="28"/>
        </w:rPr>
        <w:t xml:space="preserve"> и</w:t>
      </w:r>
      <w:r w:rsidR="00D32026">
        <w:rPr>
          <w:rFonts w:ascii="Times New Roman" w:hAnsi="Times New Roman" w:cs="Times New Roman"/>
          <w:sz w:val="28"/>
          <w:szCs w:val="28"/>
        </w:rPr>
        <w:t xml:space="preserve"> </w:t>
      </w:r>
      <w:r w:rsidR="00570EBB">
        <w:rPr>
          <w:rFonts w:ascii="Times New Roman" w:hAnsi="Times New Roman" w:cs="Times New Roman"/>
          <w:sz w:val="28"/>
          <w:szCs w:val="28"/>
        </w:rPr>
        <w:t>Туркменистана (</w:t>
      </w:r>
      <w:r w:rsidR="00387BF2">
        <w:rPr>
          <w:rFonts w:ascii="Times New Roman" w:hAnsi="Times New Roman" w:cs="Times New Roman"/>
          <w:sz w:val="28"/>
          <w:szCs w:val="28"/>
        </w:rPr>
        <w:t>институт инженерно-технических и транспортных коммуникаций и институт телекоммуникаций и информатики</w:t>
      </w:r>
      <w:r w:rsidR="00570EBB">
        <w:rPr>
          <w:rFonts w:ascii="Times New Roman" w:hAnsi="Times New Roman" w:cs="Times New Roman"/>
          <w:sz w:val="28"/>
          <w:szCs w:val="28"/>
        </w:rPr>
        <w:t>)</w:t>
      </w:r>
      <w:r w:rsidR="00387BF2">
        <w:rPr>
          <w:rFonts w:ascii="Times New Roman" w:hAnsi="Times New Roman" w:cs="Times New Roman"/>
          <w:sz w:val="28"/>
          <w:szCs w:val="28"/>
        </w:rPr>
        <w:t xml:space="preserve"> обсудили развитие сотрудничества в области образования</w:t>
      </w:r>
      <w:r w:rsidR="00D32026">
        <w:rPr>
          <w:rFonts w:ascii="Times New Roman" w:hAnsi="Times New Roman" w:cs="Times New Roman"/>
          <w:sz w:val="28"/>
          <w:szCs w:val="28"/>
        </w:rPr>
        <w:t>.</w:t>
      </w:r>
    </w:p>
    <w:p w14:paraId="2BA63107" w14:textId="77777777" w:rsidR="00356F84" w:rsidRDefault="00104837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работы Комиссии продолжать активную работу по развити</w:t>
      </w:r>
      <w:r w:rsidR="00D32026">
        <w:rPr>
          <w:rFonts w:ascii="Times New Roman" w:hAnsi="Times New Roman" w:cs="Times New Roman"/>
          <w:sz w:val="28"/>
          <w:szCs w:val="28"/>
        </w:rPr>
        <w:t>ю сотрудничества между членами А</w:t>
      </w:r>
      <w:r>
        <w:rPr>
          <w:rFonts w:ascii="Times New Roman" w:hAnsi="Times New Roman" w:cs="Times New Roman"/>
          <w:sz w:val="28"/>
          <w:szCs w:val="28"/>
        </w:rPr>
        <w:t xml:space="preserve">ссоциации, интегрированию </w:t>
      </w:r>
      <w:r w:rsidR="00356F84">
        <w:rPr>
          <w:rFonts w:ascii="Times New Roman" w:hAnsi="Times New Roman" w:cs="Times New Roman"/>
          <w:sz w:val="28"/>
          <w:szCs w:val="28"/>
        </w:rPr>
        <w:t>научного потенциала в интересах Каспийского региона.</w:t>
      </w:r>
    </w:p>
    <w:p w14:paraId="2BA63108" w14:textId="77777777" w:rsidR="00356F84" w:rsidRDefault="00356F84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ближайших мероприятий следует отметить:</w:t>
      </w:r>
    </w:p>
    <w:p w14:paraId="2BA63109" w14:textId="10F95674" w:rsidR="00356F84" w:rsidRDefault="00356F84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F84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ую конференцию</w:t>
      </w:r>
      <w:r w:rsidRPr="00356F84">
        <w:rPr>
          <w:rFonts w:ascii="Times New Roman" w:hAnsi="Times New Roman" w:cs="Times New Roman"/>
          <w:sz w:val="28"/>
          <w:szCs w:val="28"/>
        </w:rPr>
        <w:t xml:space="preserve"> по ЕАЭС и геополитической роли свободных экономических зон в развитии межрегиональных связей. Мероприятие пройдёт 14-15 октября </w:t>
      </w:r>
      <w:r>
        <w:rPr>
          <w:rFonts w:ascii="Times New Roman" w:hAnsi="Times New Roman" w:cs="Times New Roman"/>
          <w:sz w:val="28"/>
          <w:szCs w:val="28"/>
        </w:rPr>
        <w:t>2020 года в СЭЗ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(Иран)</w:t>
      </w:r>
      <w:r w:rsidR="00145CF2">
        <w:rPr>
          <w:rFonts w:ascii="Times New Roman" w:hAnsi="Times New Roman" w:cs="Times New Roman"/>
          <w:sz w:val="28"/>
          <w:szCs w:val="28"/>
        </w:rPr>
        <w:t>, предполагающую</w:t>
      </w:r>
      <w:r w:rsidR="00145CF2" w:rsidRPr="00145CF2">
        <w:rPr>
          <w:rFonts w:ascii="Times New Roman" w:hAnsi="Times New Roman" w:cs="Times New Roman"/>
          <w:sz w:val="28"/>
          <w:szCs w:val="28"/>
        </w:rPr>
        <w:t xml:space="preserve"> обсуждение функционирования свободных экономических зон в новых геополитических реалиях.</w:t>
      </w:r>
    </w:p>
    <w:p w14:paraId="2BA6310A" w14:textId="06971091" w:rsidR="00356F84" w:rsidRDefault="00356F84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Фестиваль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Caspian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tartup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vent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2020», запланированный как матрица </w:t>
      </w:r>
      <w:proofErr w:type="spellStart"/>
      <w:r w:rsidRPr="00EC1E2E">
        <w:rPr>
          <w:rFonts w:ascii="Times New Roman" w:hAnsi="Times New Roman" w:cs="Times New Roman"/>
          <w:sz w:val="28"/>
          <w:szCs w:val="28"/>
        </w:rPr>
        <w:t>SlushHelsinki</w:t>
      </w:r>
      <w:proofErr w:type="spellEnd"/>
      <w:r w:rsidRPr="00EC1E2E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29498D">
        <w:rPr>
          <w:rFonts w:ascii="Times New Roman" w:hAnsi="Times New Roman" w:cs="Times New Roman"/>
          <w:sz w:val="28"/>
          <w:szCs w:val="28"/>
        </w:rPr>
        <w:t xml:space="preserve"> из крупнейших мероприятий для </w:t>
      </w:r>
      <w:proofErr w:type="spellStart"/>
      <w:r w:rsidR="0029498D">
        <w:rPr>
          <w:rFonts w:ascii="Times New Roman" w:hAnsi="Times New Roman" w:cs="Times New Roman"/>
          <w:sz w:val="28"/>
          <w:szCs w:val="28"/>
        </w:rPr>
        <w:t>СтартА</w:t>
      </w:r>
      <w:r w:rsidRPr="00EC1E2E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EC1E2E">
        <w:rPr>
          <w:rFonts w:ascii="Times New Roman" w:hAnsi="Times New Roman" w:cs="Times New Roman"/>
          <w:sz w:val="28"/>
          <w:szCs w:val="28"/>
        </w:rPr>
        <w:t xml:space="preserve"> в мире</w:t>
      </w:r>
      <w:r>
        <w:rPr>
          <w:rFonts w:ascii="Times New Roman" w:hAnsi="Times New Roman" w:cs="Times New Roman"/>
          <w:sz w:val="28"/>
          <w:szCs w:val="28"/>
        </w:rPr>
        <w:t xml:space="preserve"> на декабрь 2020 года</w:t>
      </w:r>
      <w:r w:rsidR="0029498D">
        <w:rPr>
          <w:rFonts w:ascii="Times New Roman" w:hAnsi="Times New Roman" w:cs="Times New Roman"/>
          <w:sz w:val="28"/>
          <w:szCs w:val="28"/>
        </w:rPr>
        <w:t>. Студенты вузов Ассоциации имеют возможность представить свои интересные проекты и получить экспертную оценку. Данное мероприятие буде своеобразной репетицией перед Каспийским экономическим форумом в 2021 года, где планируется проведение второго подобного мероприятия. В планах сделать его традиционным. Информация о предстоящем событии будет размещена на сайте Комиссии</w:t>
      </w:r>
      <w:r w:rsidR="006A6910">
        <w:rPr>
          <w:rFonts w:ascii="Times New Roman" w:hAnsi="Times New Roman" w:cs="Times New Roman"/>
          <w:sz w:val="28"/>
          <w:szCs w:val="28"/>
        </w:rPr>
        <w:t>;</w:t>
      </w:r>
    </w:p>
    <w:p w14:paraId="56CFFFEA" w14:textId="51D85B41" w:rsidR="006A6910" w:rsidRPr="00587FC4" w:rsidRDefault="006A6910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6910">
        <w:rPr>
          <w:rFonts w:ascii="Times New Roman" w:hAnsi="Times New Roman" w:cs="Times New Roman"/>
          <w:sz w:val="28"/>
          <w:szCs w:val="28"/>
        </w:rPr>
        <w:t>Гилянский</w:t>
      </w:r>
      <w:proofErr w:type="spellEnd"/>
      <w:r w:rsidRPr="006A6910">
        <w:rPr>
          <w:rFonts w:ascii="Times New Roman" w:hAnsi="Times New Roman" w:cs="Times New Roman"/>
          <w:sz w:val="28"/>
          <w:szCs w:val="28"/>
        </w:rPr>
        <w:t xml:space="preserve"> научно-технологический парк выступил с инициативой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6A6910">
        <w:rPr>
          <w:rFonts w:ascii="Times New Roman" w:hAnsi="Times New Roman" w:cs="Times New Roman"/>
          <w:sz w:val="28"/>
          <w:szCs w:val="28"/>
        </w:rPr>
        <w:t xml:space="preserve"> в сентябре этого года международный </w:t>
      </w:r>
      <w:proofErr w:type="spellStart"/>
      <w:r w:rsidRPr="006A691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6A6910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6A6910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интеллектуальной собственности. </w:t>
      </w:r>
      <w:r w:rsidR="00A821E9">
        <w:rPr>
          <w:rFonts w:ascii="Times New Roman" w:hAnsi="Times New Roman" w:cs="Times New Roman"/>
          <w:sz w:val="28"/>
          <w:szCs w:val="28"/>
        </w:rPr>
        <w:t xml:space="preserve">Надо отметить, что Астраханский государственный университет имеет </w:t>
      </w:r>
      <w:r w:rsidR="002C2E85">
        <w:rPr>
          <w:rFonts w:ascii="Times New Roman" w:hAnsi="Times New Roman" w:cs="Times New Roman"/>
          <w:sz w:val="28"/>
          <w:szCs w:val="28"/>
        </w:rPr>
        <w:t xml:space="preserve">Соглашение о сотрудничестве с </w:t>
      </w:r>
      <w:r w:rsidR="002C2E85">
        <w:rPr>
          <w:rFonts w:ascii="Times New Roman" w:hAnsi="Times New Roman" w:cs="Times New Roman"/>
          <w:sz w:val="28"/>
          <w:szCs w:val="28"/>
          <w:lang w:val="en-US"/>
        </w:rPr>
        <w:t>WIPO</w:t>
      </w:r>
      <w:r w:rsidR="002C2E85">
        <w:rPr>
          <w:rFonts w:ascii="Times New Roman" w:hAnsi="Times New Roman" w:cs="Times New Roman"/>
          <w:sz w:val="28"/>
          <w:szCs w:val="28"/>
        </w:rPr>
        <w:t xml:space="preserve"> (ВОИС), которое реализуется по ряду проектов. НА базе АГУ уже был проведен </w:t>
      </w:r>
      <w:r w:rsidR="009103B8" w:rsidRPr="009103B8">
        <w:rPr>
          <w:rFonts w:ascii="Times New Roman" w:hAnsi="Times New Roman" w:cs="Times New Roman"/>
          <w:sz w:val="28"/>
          <w:szCs w:val="28"/>
        </w:rPr>
        <w:t>Национальный семинар по системе Договора о патентной кооперации (PCT) и её последних изменениях в рамках Международной конференции по интеллектуальной собственности</w:t>
      </w:r>
      <w:r w:rsidR="009103B8">
        <w:rPr>
          <w:rFonts w:ascii="Times New Roman" w:hAnsi="Times New Roman" w:cs="Times New Roman"/>
          <w:sz w:val="28"/>
          <w:szCs w:val="28"/>
        </w:rPr>
        <w:t xml:space="preserve"> </w:t>
      </w:r>
      <w:r w:rsidR="002C2E85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r w:rsidR="00587FC4">
        <w:rPr>
          <w:rFonts w:ascii="Times New Roman" w:hAnsi="Times New Roman" w:cs="Times New Roman"/>
          <w:sz w:val="28"/>
          <w:szCs w:val="28"/>
        </w:rPr>
        <w:t>WIPО, поэтому мы поддерживаем данную инициативу и готовы включится в процесс организации.</w:t>
      </w:r>
    </w:p>
    <w:p w14:paraId="2E278072" w14:textId="77777777" w:rsidR="00291904" w:rsidRDefault="008B776C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 заключении </w:t>
      </w:r>
      <w:r w:rsidR="00291904">
        <w:rPr>
          <w:rFonts w:ascii="Times New Roman" w:hAnsi="Times New Roman" w:cs="Times New Roman"/>
          <w:sz w:val="28"/>
          <w:szCs w:val="28"/>
        </w:rPr>
        <w:t xml:space="preserve">поблагодарить за хорошую совместную работу </w:t>
      </w:r>
      <w:proofErr w:type="spellStart"/>
      <w:r w:rsidR="00291904">
        <w:rPr>
          <w:rFonts w:ascii="Times New Roman" w:hAnsi="Times New Roman" w:cs="Times New Roman"/>
          <w:sz w:val="28"/>
          <w:szCs w:val="28"/>
        </w:rPr>
        <w:t>Гилянский</w:t>
      </w:r>
      <w:proofErr w:type="spellEnd"/>
      <w:r w:rsidR="00291904">
        <w:rPr>
          <w:rFonts w:ascii="Times New Roman" w:hAnsi="Times New Roman" w:cs="Times New Roman"/>
          <w:sz w:val="28"/>
          <w:szCs w:val="28"/>
        </w:rPr>
        <w:t xml:space="preserve"> университет, Астраханский государственный технический университет, Калмыцкий государственный университет, </w:t>
      </w:r>
      <w:proofErr w:type="spellStart"/>
      <w:r w:rsidR="00291904" w:rsidRPr="00291904">
        <w:rPr>
          <w:rFonts w:ascii="Times New Roman" w:hAnsi="Times New Roman" w:cs="Times New Roman"/>
          <w:sz w:val="28"/>
          <w:szCs w:val="28"/>
        </w:rPr>
        <w:t>Гилянский</w:t>
      </w:r>
      <w:proofErr w:type="spellEnd"/>
      <w:r w:rsidR="00291904" w:rsidRPr="00291904">
        <w:rPr>
          <w:rFonts w:ascii="Times New Roman" w:hAnsi="Times New Roman" w:cs="Times New Roman"/>
          <w:sz w:val="28"/>
          <w:szCs w:val="28"/>
        </w:rPr>
        <w:t xml:space="preserve"> научно-технологический парк</w:t>
      </w:r>
      <w:r w:rsidR="00291904">
        <w:rPr>
          <w:rFonts w:ascii="Times New Roman" w:hAnsi="Times New Roman" w:cs="Times New Roman"/>
          <w:sz w:val="28"/>
          <w:szCs w:val="28"/>
        </w:rPr>
        <w:t xml:space="preserve">, Астраханский государственный медицинский университет, </w:t>
      </w:r>
      <w:r w:rsidR="00291904" w:rsidRPr="002568CF">
        <w:rPr>
          <w:rFonts w:ascii="Times New Roman" w:hAnsi="Times New Roman" w:cs="Times New Roman"/>
          <w:sz w:val="28"/>
          <w:szCs w:val="28"/>
        </w:rPr>
        <w:t>Азербайджанск</w:t>
      </w:r>
      <w:r w:rsidR="00291904">
        <w:rPr>
          <w:rFonts w:ascii="Times New Roman" w:hAnsi="Times New Roman" w:cs="Times New Roman"/>
          <w:sz w:val="28"/>
          <w:szCs w:val="28"/>
        </w:rPr>
        <w:t>ий</w:t>
      </w:r>
      <w:r w:rsidR="00291904" w:rsidRPr="002568CF">
        <w:rPr>
          <w:rFonts w:ascii="Times New Roman" w:hAnsi="Times New Roman" w:cs="Times New Roman"/>
          <w:sz w:val="28"/>
          <w:szCs w:val="28"/>
        </w:rPr>
        <w:t xml:space="preserve"> университет туризма и менеджмента</w:t>
      </w:r>
      <w:r w:rsidR="00291904" w:rsidRPr="00291904">
        <w:rPr>
          <w:rFonts w:ascii="Times New Roman" w:hAnsi="Times New Roman" w:cs="Times New Roman"/>
          <w:sz w:val="28"/>
          <w:szCs w:val="28"/>
        </w:rPr>
        <w:t xml:space="preserve"> </w:t>
      </w:r>
      <w:r w:rsidR="00291904">
        <w:rPr>
          <w:rFonts w:ascii="Times New Roman" w:hAnsi="Times New Roman" w:cs="Times New Roman"/>
          <w:sz w:val="28"/>
          <w:szCs w:val="28"/>
        </w:rPr>
        <w:t xml:space="preserve">и других членов Ассоциации, участвующих в реализации работы Комиссии. </w:t>
      </w:r>
    </w:p>
    <w:p w14:paraId="2BA6310B" w14:textId="0C3D720A" w:rsidR="008B776C" w:rsidRDefault="00291904" w:rsidP="008B7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привлечь внимание</w:t>
      </w:r>
      <w:r w:rsidR="008B776C">
        <w:rPr>
          <w:rFonts w:ascii="Times New Roman" w:hAnsi="Times New Roman" w:cs="Times New Roman"/>
          <w:sz w:val="28"/>
          <w:szCs w:val="28"/>
        </w:rPr>
        <w:t xml:space="preserve">, уважаемых членов Ассоциации, на активизации работы нашей Комиссии. Расширение географии потенциальных участников способно существенно обогатить научные результаты совместных исследований и заложить хорошую базу для </w:t>
      </w:r>
      <w:r w:rsidR="00A03D16">
        <w:rPr>
          <w:rFonts w:ascii="Times New Roman" w:hAnsi="Times New Roman" w:cs="Times New Roman"/>
          <w:sz w:val="28"/>
          <w:szCs w:val="28"/>
        </w:rPr>
        <w:t>получения значимых международных и национальных грантов</w:t>
      </w:r>
      <w:r w:rsidR="004867C8">
        <w:rPr>
          <w:rFonts w:ascii="Times New Roman" w:hAnsi="Times New Roman" w:cs="Times New Roman"/>
          <w:sz w:val="28"/>
          <w:szCs w:val="28"/>
        </w:rPr>
        <w:t xml:space="preserve"> в интересах нашего </w:t>
      </w:r>
      <w:r w:rsidR="00D32026">
        <w:rPr>
          <w:rFonts w:ascii="Times New Roman" w:hAnsi="Times New Roman" w:cs="Times New Roman"/>
          <w:sz w:val="28"/>
          <w:szCs w:val="28"/>
        </w:rPr>
        <w:t>макро</w:t>
      </w:r>
      <w:r w:rsidR="004867C8">
        <w:rPr>
          <w:rFonts w:ascii="Times New Roman" w:hAnsi="Times New Roman" w:cs="Times New Roman"/>
          <w:sz w:val="28"/>
          <w:szCs w:val="28"/>
        </w:rPr>
        <w:t>региона</w:t>
      </w:r>
      <w:r w:rsidR="00A03D16">
        <w:rPr>
          <w:rFonts w:ascii="Times New Roman" w:hAnsi="Times New Roman" w:cs="Times New Roman"/>
          <w:sz w:val="28"/>
          <w:szCs w:val="28"/>
        </w:rPr>
        <w:t>.</w:t>
      </w:r>
    </w:p>
    <w:p w14:paraId="2BA6310C" w14:textId="0EE353D4" w:rsidR="00EC1E2E" w:rsidRDefault="00765FDE" w:rsidP="00765FDE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Уважаемые коллеги! Благодарю Вас за внимание и выражаю надежду на плодотворное сотрудничество </w:t>
      </w:r>
      <w:r w:rsidR="00EC38BD">
        <w:rPr>
          <w:rFonts w:ascii="Times New Roman" w:hAnsi="Times New Roman" w:cs="Times New Roman"/>
          <w:sz w:val="28"/>
          <w:szCs w:val="28"/>
          <w:lang w:bidi="ru-RU"/>
        </w:rPr>
        <w:t>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рамках работы нашей Ассоциации и Комиссии.</w:t>
      </w:r>
    </w:p>
    <w:sectPr w:rsidR="00EC1E2E" w:rsidSect="0080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E"/>
    <w:rsid w:val="00090EBB"/>
    <w:rsid w:val="000A4AA3"/>
    <w:rsid w:val="00101741"/>
    <w:rsid w:val="0010454C"/>
    <w:rsid w:val="00104837"/>
    <w:rsid w:val="001137D5"/>
    <w:rsid w:val="00145CF2"/>
    <w:rsid w:val="001A6DFB"/>
    <w:rsid w:val="001E0A23"/>
    <w:rsid w:val="00231AD6"/>
    <w:rsid w:val="002516C6"/>
    <w:rsid w:val="00282045"/>
    <w:rsid w:val="00291904"/>
    <w:rsid w:val="0029498D"/>
    <w:rsid w:val="002B426B"/>
    <w:rsid w:val="002C2E85"/>
    <w:rsid w:val="00302E64"/>
    <w:rsid w:val="003209C4"/>
    <w:rsid w:val="00336788"/>
    <w:rsid w:val="00356F84"/>
    <w:rsid w:val="00387BF2"/>
    <w:rsid w:val="00417616"/>
    <w:rsid w:val="004633E2"/>
    <w:rsid w:val="004867C8"/>
    <w:rsid w:val="00491CF0"/>
    <w:rsid w:val="004A5244"/>
    <w:rsid w:val="004D3FE2"/>
    <w:rsid w:val="00534B0A"/>
    <w:rsid w:val="00570EBB"/>
    <w:rsid w:val="00587FC4"/>
    <w:rsid w:val="005943F7"/>
    <w:rsid w:val="0062180D"/>
    <w:rsid w:val="00646855"/>
    <w:rsid w:val="00666342"/>
    <w:rsid w:val="006821B9"/>
    <w:rsid w:val="006833C2"/>
    <w:rsid w:val="00686E56"/>
    <w:rsid w:val="00696752"/>
    <w:rsid w:val="006A6910"/>
    <w:rsid w:val="00713C9F"/>
    <w:rsid w:val="007519DA"/>
    <w:rsid w:val="007647F5"/>
    <w:rsid w:val="00765279"/>
    <w:rsid w:val="00765FDE"/>
    <w:rsid w:val="00801944"/>
    <w:rsid w:val="008314E6"/>
    <w:rsid w:val="00834DC3"/>
    <w:rsid w:val="00862655"/>
    <w:rsid w:val="0087012C"/>
    <w:rsid w:val="008B776C"/>
    <w:rsid w:val="008F5E9A"/>
    <w:rsid w:val="008F68DD"/>
    <w:rsid w:val="009103B8"/>
    <w:rsid w:val="009A6D8D"/>
    <w:rsid w:val="009B7B63"/>
    <w:rsid w:val="009F5EF4"/>
    <w:rsid w:val="00A03D16"/>
    <w:rsid w:val="00A1330E"/>
    <w:rsid w:val="00A16404"/>
    <w:rsid w:val="00A25232"/>
    <w:rsid w:val="00A25BEB"/>
    <w:rsid w:val="00A7254C"/>
    <w:rsid w:val="00A821E9"/>
    <w:rsid w:val="00AC58BD"/>
    <w:rsid w:val="00B9315B"/>
    <w:rsid w:val="00BA6FBC"/>
    <w:rsid w:val="00BD5D6E"/>
    <w:rsid w:val="00CB7583"/>
    <w:rsid w:val="00CD5C0E"/>
    <w:rsid w:val="00D32026"/>
    <w:rsid w:val="00D46F77"/>
    <w:rsid w:val="00D8582A"/>
    <w:rsid w:val="00DD2F6D"/>
    <w:rsid w:val="00E13971"/>
    <w:rsid w:val="00E23FBE"/>
    <w:rsid w:val="00E32980"/>
    <w:rsid w:val="00E44501"/>
    <w:rsid w:val="00E83FFD"/>
    <w:rsid w:val="00EC1E2E"/>
    <w:rsid w:val="00EC38BD"/>
    <w:rsid w:val="00EF620A"/>
    <w:rsid w:val="00F013A5"/>
    <w:rsid w:val="00F32A31"/>
    <w:rsid w:val="00F474F7"/>
    <w:rsid w:val="00F81ED7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0DE"/>
  <w15:docId w15:val="{F063A6BD-B1B9-40FA-8FBA-F28D6B2A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3550-24FF-4C75-A873-04424C3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2020-11-17T08:15:00Z</dcterms:created>
  <dcterms:modified xsi:type="dcterms:W3CDTF">2020-11-17T08:15:00Z</dcterms:modified>
</cp:coreProperties>
</file>